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0F26B" w14:textId="77777777" w:rsidR="00146BEE" w:rsidRDefault="00DA4569">
      <w:pPr>
        <w:rPr>
          <w:b/>
        </w:rPr>
      </w:pPr>
      <w:r>
        <w:rPr>
          <w:b/>
        </w:rPr>
        <w:t xml:space="preserve">Problemformulering udarbejdet med og uden </w:t>
      </w:r>
      <w:proofErr w:type="spellStart"/>
      <w:r>
        <w:rPr>
          <w:b/>
        </w:rPr>
        <w:t>GenAI</w:t>
      </w:r>
      <w:proofErr w:type="spellEnd"/>
    </w:p>
    <w:p w14:paraId="4370B795" w14:textId="77777777" w:rsidR="00146BEE" w:rsidRDefault="00146BEE"/>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6BEE" w14:paraId="60C1009B" w14:textId="77777777">
        <w:tc>
          <w:tcPr>
            <w:tcW w:w="9029" w:type="dxa"/>
            <w:shd w:val="clear" w:color="auto" w:fill="6D9EEB"/>
            <w:tcMar>
              <w:top w:w="100" w:type="dxa"/>
              <w:left w:w="100" w:type="dxa"/>
              <w:bottom w:w="100" w:type="dxa"/>
              <w:right w:w="100" w:type="dxa"/>
            </w:tcMar>
          </w:tcPr>
          <w:p w14:paraId="563F9842" w14:textId="77777777" w:rsidR="00146BEE" w:rsidRDefault="00DA4569">
            <w:pPr>
              <w:widowControl w:val="0"/>
              <w:spacing w:line="240" w:lineRule="auto"/>
            </w:pPr>
            <w:r>
              <w:rPr>
                <w:b/>
              </w:rPr>
              <w:t>Stamoplysninger</w:t>
            </w:r>
          </w:p>
        </w:tc>
      </w:tr>
      <w:tr w:rsidR="00146BEE" w:rsidRPr="00DA4569" w14:paraId="6FF11B7A" w14:textId="77777777">
        <w:tc>
          <w:tcPr>
            <w:tcW w:w="9029" w:type="dxa"/>
            <w:shd w:val="clear" w:color="auto" w:fill="auto"/>
            <w:tcMar>
              <w:top w:w="100" w:type="dxa"/>
              <w:left w:w="100" w:type="dxa"/>
              <w:bottom w:w="100" w:type="dxa"/>
              <w:right w:w="100" w:type="dxa"/>
            </w:tcMar>
          </w:tcPr>
          <w:p w14:paraId="674111F9" w14:textId="77777777" w:rsidR="00146BEE" w:rsidRDefault="00DA4569">
            <w:pPr>
              <w:widowControl w:val="0"/>
              <w:spacing w:line="240" w:lineRule="auto"/>
              <w:rPr>
                <w:b/>
              </w:rPr>
            </w:pPr>
            <w:r>
              <w:rPr>
                <w:b/>
              </w:rPr>
              <w:t xml:space="preserve">Problemformulering udarbejdet med og uden </w:t>
            </w:r>
            <w:proofErr w:type="spellStart"/>
            <w:r>
              <w:rPr>
                <w:b/>
              </w:rPr>
              <w:t>GenAI</w:t>
            </w:r>
            <w:proofErr w:type="spellEnd"/>
          </w:p>
          <w:p w14:paraId="465B6B3A" w14:textId="77777777" w:rsidR="00146BEE" w:rsidRDefault="00146BEE">
            <w:pPr>
              <w:widowControl w:val="0"/>
              <w:spacing w:line="240" w:lineRule="auto"/>
            </w:pPr>
          </w:p>
          <w:p w14:paraId="3C2D6DE2" w14:textId="77777777" w:rsidR="00146BEE" w:rsidRDefault="00DA4569">
            <w:pPr>
              <w:widowControl w:val="0"/>
              <w:spacing w:line="240" w:lineRule="auto"/>
            </w:pPr>
            <w:r>
              <w:t>Fag og niveau: International Økonomi A</w:t>
            </w:r>
          </w:p>
          <w:p w14:paraId="35DD3A77" w14:textId="77777777" w:rsidR="00146BEE" w:rsidRPr="00DA4569" w:rsidRDefault="00DA4569">
            <w:pPr>
              <w:widowControl w:val="0"/>
              <w:spacing w:line="240" w:lineRule="auto"/>
              <w:rPr>
                <w:lang w:val="en-US"/>
              </w:rPr>
            </w:pPr>
            <w:r w:rsidRPr="00DA4569">
              <w:rPr>
                <w:lang w:val="en-US"/>
              </w:rPr>
              <w:br/>
              <w:t xml:space="preserve"> Nina Knudsbo Ninu@aabc.dk</w:t>
            </w:r>
          </w:p>
          <w:p w14:paraId="0318A606" w14:textId="77777777" w:rsidR="00146BEE" w:rsidRPr="00DA4569" w:rsidRDefault="00146BEE">
            <w:pPr>
              <w:widowControl w:val="0"/>
              <w:spacing w:line="240" w:lineRule="auto"/>
              <w:rPr>
                <w:lang w:val="en-US"/>
              </w:rPr>
            </w:pPr>
          </w:p>
          <w:p w14:paraId="63A5EFE5" w14:textId="77777777" w:rsidR="00146BEE" w:rsidRPr="00DA4569" w:rsidRDefault="00DA4569">
            <w:pPr>
              <w:widowControl w:val="0"/>
              <w:spacing w:line="240" w:lineRule="auto"/>
              <w:rPr>
                <w:lang w:val="en-US"/>
              </w:rPr>
            </w:pPr>
            <w:r w:rsidRPr="00DA4569">
              <w:rPr>
                <w:lang w:val="en-US"/>
              </w:rPr>
              <w:t>Aarhus Business College, HHX Viby</w:t>
            </w:r>
          </w:p>
        </w:tc>
      </w:tr>
    </w:tbl>
    <w:p w14:paraId="0FB80EC2" w14:textId="77777777" w:rsidR="00146BEE" w:rsidRPr="00DA4569" w:rsidRDefault="00146BEE">
      <w:pPr>
        <w:rPr>
          <w:lang w:val="en-US"/>
        </w:rPr>
      </w:pPr>
    </w:p>
    <w:p w14:paraId="231AF0A2" w14:textId="77777777" w:rsidR="00146BEE" w:rsidRPr="00DA4569" w:rsidRDefault="00146BEE">
      <w:pPr>
        <w:rPr>
          <w:lang w:val="en-US"/>
        </w:rPr>
      </w:pPr>
    </w:p>
    <w:p w14:paraId="5B8E4D9E" w14:textId="77777777" w:rsidR="00146BEE" w:rsidRPr="00DA4569" w:rsidRDefault="00146BEE">
      <w:pPr>
        <w:rPr>
          <w:lang w:val="en-US"/>
        </w:rPr>
      </w:pPr>
    </w:p>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6BEE" w14:paraId="15A93EBF" w14:textId="77777777">
        <w:tc>
          <w:tcPr>
            <w:tcW w:w="9029" w:type="dxa"/>
            <w:shd w:val="clear" w:color="auto" w:fill="6D9EEB"/>
            <w:tcMar>
              <w:top w:w="100" w:type="dxa"/>
              <w:left w:w="100" w:type="dxa"/>
              <w:bottom w:w="100" w:type="dxa"/>
              <w:right w:w="100" w:type="dxa"/>
            </w:tcMar>
          </w:tcPr>
          <w:p w14:paraId="7D448D46" w14:textId="77777777" w:rsidR="00146BEE" w:rsidRDefault="00DA4569">
            <w:pPr>
              <w:widowControl w:val="0"/>
              <w:pBdr>
                <w:top w:val="nil"/>
                <w:left w:val="nil"/>
                <w:bottom w:val="nil"/>
                <w:right w:val="nil"/>
                <w:between w:val="nil"/>
              </w:pBdr>
              <w:spacing w:line="240" w:lineRule="auto"/>
              <w:rPr>
                <w:b/>
              </w:rPr>
            </w:pPr>
            <w:r>
              <w:rPr>
                <w:b/>
              </w:rPr>
              <w:t>Didaktisk problem og formål med brugen af AI:</w:t>
            </w:r>
          </w:p>
          <w:p w14:paraId="49EC9F54" w14:textId="77777777" w:rsidR="00146BEE" w:rsidRDefault="00146BEE">
            <w:pPr>
              <w:widowControl w:val="0"/>
              <w:spacing w:line="240" w:lineRule="auto"/>
              <w:rPr>
                <w:b/>
              </w:rPr>
            </w:pPr>
          </w:p>
        </w:tc>
      </w:tr>
      <w:tr w:rsidR="00146BEE" w14:paraId="1D00D6C6" w14:textId="77777777">
        <w:tc>
          <w:tcPr>
            <w:tcW w:w="9029" w:type="dxa"/>
            <w:shd w:val="clear" w:color="auto" w:fill="auto"/>
            <w:tcMar>
              <w:top w:w="100" w:type="dxa"/>
              <w:left w:w="100" w:type="dxa"/>
              <w:bottom w:w="100" w:type="dxa"/>
              <w:right w:w="100" w:type="dxa"/>
            </w:tcMar>
          </w:tcPr>
          <w:p w14:paraId="18D8E813" w14:textId="77777777" w:rsidR="00146BEE" w:rsidRDefault="00DA4569">
            <w:pPr>
              <w:widowControl w:val="0"/>
              <w:spacing w:line="240" w:lineRule="auto"/>
              <w:rPr>
                <w:i/>
              </w:rPr>
            </w:pPr>
            <w:r>
              <w:rPr>
                <w:i/>
              </w:rPr>
              <w:t xml:space="preserve">I det afsluttende eksamensprojekt i faget International Økonomi, </w:t>
            </w:r>
            <w:proofErr w:type="gramStart"/>
            <w:r>
              <w:rPr>
                <w:i/>
              </w:rPr>
              <w:t>forventes  eleverne</w:t>
            </w:r>
            <w:proofErr w:type="gramEnd"/>
            <w:r>
              <w:rPr>
                <w:i/>
              </w:rPr>
              <w:t xml:space="preserve"> at kunne idegenerere og problemformulere gruppevis. De skal således selv kunne opstille en overordnet problemstilling og udvikle en problemformulering, der egner sig til at besvare denne. </w:t>
            </w:r>
          </w:p>
          <w:p w14:paraId="544BEDB4" w14:textId="77777777" w:rsidR="00146BEE" w:rsidRDefault="00DA4569">
            <w:pPr>
              <w:widowControl w:val="0"/>
              <w:spacing w:line="240" w:lineRule="auto"/>
              <w:rPr>
                <w:i/>
              </w:rPr>
            </w:pPr>
            <w:r>
              <w:rPr>
                <w:i/>
              </w:rPr>
              <w:t xml:space="preserve">Det er min erfaring, at dette stykke arbejde ofte volder eleverne problemer. Jeg har i den forbindelse fokuseret på få specifikke områder. </w:t>
            </w:r>
          </w:p>
          <w:p w14:paraId="7FEAF332" w14:textId="77777777" w:rsidR="00146BEE" w:rsidRDefault="00DA4569">
            <w:pPr>
              <w:widowControl w:val="0"/>
              <w:numPr>
                <w:ilvl w:val="0"/>
                <w:numId w:val="1"/>
              </w:numPr>
              <w:spacing w:line="240" w:lineRule="auto"/>
              <w:rPr>
                <w:i/>
              </w:rPr>
            </w:pPr>
            <w:r>
              <w:rPr>
                <w:i/>
              </w:rPr>
              <w:t xml:space="preserve">Eleverne skal opnå forståelse af problemstillingens - og problemformuleringens funktion. Hvad bruger vi hhv. problemstillinger og problemformuleringer til i </w:t>
            </w:r>
            <w:proofErr w:type="gramStart"/>
            <w:r>
              <w:rPr>
                <w:i/>
              </w:rPr>
              <w:t>faget ?</w:t>
            </w:r>
            <w:proofErr w:type="gramEnd"/>
          </w:p>
          <w:p w14:paraId="7380B913" w14:textId="77777777" w:rsidR="00146BEE" w:rsidRDefault="00DA4569">
            <w:pPr>
              <w:widowControl w:val="0"/>
              <w:numPr>
                <w:ilvl w:val="0"/>
                <w:numId w:val="1"/>
              </w:numPr>
              <w:spacing w:line="240" w:lineRule="auto"/>
              <w:rPr>
                <w:i/>
              </w:rPr>
            </w:pPr>
            <w:r>
              <w:rPr>
                <w:i/>
              </w:rPr>
              <w:t>Eleverne skal kunne formulere og identificere problemstillinger, som faktisk kan besvares med faget IØ</w:t>
            </w:r>
          </w:p>
          <w:p w14:paraId="2C490E1B" w14:textId="77777777" w:rsidR="00146BEE" w:rsidRDefault="00DA4569">
            <w:pPr>
              <w:widowControl w:val="0"/>
              <w:numPr>
                <w:ilvl w:val="0"/>
                <w:numId w:val="1"/>
              </w:numPr>
              <w:spacing w:line="240" w:lineRule="auto"/>
              <w:rPr>
                <w:i/>
              </w:rPr>
            </w:pPr>
            <w:r>
              <w:rPr>
                <w:i/>
              </w:rPr>
              <w:t>Eleverne har svært ved at håndtere de taksonomiske niveauer. Hvad hører til i redegørelsen, og hvad i analysen og vurderingen?</w:t>
            </w:r>
          </w:p>
          <w:p w14:paraId="09AEF38F" w14:textId="77777777" w:rsidR="00146BEE" w:rsidRDefault="00DA4569">
            <w:pPr>
              <w:widowControl w:val="0"/>
              <w:numPr>
                <w:ilvl w:val="0"/>
                <w:numId w:val="1"/>
              </w:numPr>
              <w:spacing w:line="240" w:lineRule="auto"/>
              <w:rPr>
                <w:i/>
              </w:rPr>
            </w:pPr>
            <w:r>
              <w:rPr>
                <w:i/>
              </w:rPr>
              <w:t xml:space="preserve"> Eleverne mister fokus, og glemmer, at den opgave de skal </w:t>
            </w:r>
            <w:proofErr w:type="gramStart"/>
            <w:r>
              <w:rPr>
                <w:i/>
              </w:rPr>
              <w:t>løse</w:t>
            </w:r>
            <w:proofErr w:type="gramEnd"/>
            <w:r>
              <w:rPr>
                <w:i/>
              </w:rPr>
              <w:t xml:space="preserve"> er at besvare den overordnede problemstilling. Hvordan holder man fast i den røde tråd?</w:t>
            </w:r>
          </w:p>
          <w:p w14:paraId="17C26EF2" w14:textId="77777777" w:rsidR="00146BEE" w:rsidRDefault="00146BEE">
            <w:pPr>
              <w:widowControl w:val="0"/>
              <w:spacing w:line="240" w:lineRule="auto"/>
              <w:rPr>
                <w:i/>
              </w:rPr>
            </w:pPr>
          </w:p>
          <w:p w14:paraId="19270405" w14:textId="77777777" w:rsidR="00146BEE" w:rsidRDefault="00DA4569">
            <w:pPr>
              <w:widowControl w:val="0"/>
              <w:spacing w:line="240" w:lineRule="auto"/>
              <w:rPr>
                <w:b/>
                <w:i/>
              </w:rPr>
            </w:pPr>
            <w:r>
              <w:rPr>
                <w:b/>
                <w:i/>
              </w:rPr>
              <w:t>Faseopdelt arbejdsmodel:</w:t>
            </w:r>
          </w:p>
          <w:p w14:paraId="08D1FFF2" w14:textId="77777777" w:rsidR="00146BEE" w:rsidRDefault="00DA4569">
            <w:pPr>
              <w:widowControl w:val="0"/>
              <w:spacing w:line="240" w:lineRule="auto"/>
              <w:rPr>
                <w:i/>
              </w:rPr>
            </w:pPr>
            <w:r>
              <w:rPr>
                <w:i/>
              </w:rPr>
              <w:t xml:space="preserve">Mine 2.- </w:t>
            </w:r>
            <w:proofErr w:type="gramStart"/>
            <w:r>
              <w:rPr>
                <w:i/>
              </w:rPr>
              <w:t>årselever  har</w:t>
            </w:r>
            <w:proofErr w:type="gramEnd"/>
            <w:r>
              <w:rPr>
                <w:i/>
              </w:rPr>
              <w:t xml:space="preserve"> prøvet kræfter med at udvikle </w:t>
            </w:r>
            <w:proofErr w:type="gramStart"/>
            <w:r>
              <w:rPr>
                <w:i/>
              </w:rPr>
              <w:t>problemformuleringer  i</w:t>
            </w:r>
            <w:proofErr w:type="gramEnd"/>
            <w:r>
              <w:rPr>
                <w:i/>
              </w:rPr>
              <w:t xml:space="preserve"> faget IØ-A. Arbejdet hermed har været opdelt i hele 5 faser. Eleverne har problemformuleret såvel med, som uden brug af Generativ AI.</w:t>
            </w:r>
            <w:r>
              <w:rPr>
                <w:i/>
                <w:noProof/>
              </w:rPr>
              <w:lastRenderedPageBreak/>
              <w:drawing>
                <wp:inline distT="114300" distB="114300" distL="114300" distR="114300" wp14:anchorId="28C75B1B" wp14:editId="02FEE8D0">
                  <wp:extent cx="5591175" cy="48895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5591175" cy="4889500"/>
                          </a:xfrm>
                          <a:prstGeom prst="rect">
                            <a:avLst/>
                          </a:prstGeom>
                          <a:ln/>
                        </pic:spPr>
                      </pic:pic>
                    </a:graphicData>
                  </a:graphic>
                </wp:inline>
              </w:drawing>
            </w:r>
          </w:p>
          <w:p w14:paraId="7B54AF5E" w14:textId="77777777" w:rsidR="00146BEE" w:rsidRDefault="00146BEE">
            <w:pPr>
              <w:widowControl w:val="0"/>
              <w:spacing w:line="240" w:lineRule="auto"/>
              <w:rPr>
                <w:i/>
              </w:rPr>
            </w:pPr>
          </w:p>
          <w:p w14:paraId="7AD89BC9" w14:textId="77777777" w:rsidR="00146BEE" w:rsidRDefault="00146BEE">
            <w:pPr>
              <w:widowControl w:val="0"/>
              <w:spacing w:line="240" w:lineRule="auto"/>
              <w:rPr>
                <w:i/>
              </w:rPr>
            </w:pPr>
          </w:p>
          <w:p w14:paraId="62DD6AEC" w14:textId="77777777" w:rsidR="00146BEE" w:rsidRDefault="00DA4569">
            <w:pPr>
              <w:widowControl w:val="0"/>
              <w:spacing w:line="240" w:lineRule="auto"/>
              <w:rPr>
                <w:i/>
              </w:rPr>
            </w:pPr>
            <w:r>
              <w:rPr>
                <w:b/>
                <w:i/>
              </w:rPr>
              <w:t xml:space="preserve">Formålet med at lade eleverne løse den samme opgave både med og uden </w:t>
            </w:r>
            <w:proofErr w:type="spellStart"/>
            <w:r>
              <w:rPr>
                <w:b/>
                <w:i/>
              </w:rPr>
              <w:t>GenAI</w:t>
            </w:r>
            <w:proofErr w:type="spellEnd"/>
            <w:r>
              <w:rPr>
                <w:i/>
              </w:rPr>
              <w:t>:</w:t>
            </w:r>
          </w:p>
          <w:p w14:paraId="635BD824" w14:textId="77777777" w:rsidR="00146BEE" w:rsidRDefault="00DA4569">
            <w:pPr>
              <w:widowControl w:val="0"/>
              <w:spacing w:line="240" w:lineRule="auto"/>
              <w:rPr>
                <w:i/>
              </w:rPr>
            </w:pPr>
            <w:r>
              <w:rPr>
                <w:i/>
              </w:rPr>
              <w:t xml:space="preserve">På det tidspunkt (efterår 2.g.) hvor vi gennemførte dette projekt, havde elever ingen erfaringer med selvstændig problemformulering.  </w:t>
            </w:r>
          </w:p>
          <w:p w14:paraId="557FD94F" w14:textId="77777777" w:rsidR="00146BEE" w:rsidRDefault="00DA4569">
            <w:pPr>
              <w:widowControl w:val="0"/>
              <w:spacing w:line="240" w:lineRule="auto"/>
              <w:rPr>
                <w:i/>
              </w:rPr>
            </w:pPr>
            <w:r>
              <w:rPr>
                <w:i/>
              </w:rPr>
              <w:t xml:space="preserve">For at sikre mig, at eleverne opnåede solide erfaringer med at sondre mellem de taksonomiske niveauer og med de øvrige discipliner nævnt ovenfor, valgte jeg en meget håndholdt proces. </w:t>
            </w:r>
          </w:p>
          <w:p w14:paraId="24C08BAF" w14:textId="77777777" w:rsidR="00146BEE" w:rsidRDefault="00DA4569">
            <w:pPr>
              <w:widowControl w:val="0"/>
              <w:spacing w:line="240" w:lineRule="auto"/>
              <w:rPr>
                <w:i/>
              </w:rPr>
            </w:pPr>
            <w:r>
              <w:rPr>
                <w:i/>
              </w:rPr>
              <w:t xml:space="preserve">Gruppearbejdet har en karakter, der fremmer diskussion og </w:t>
            </w:r>
            <w:proofErr w:type="gramStart"/>
            <w:r>
              <w:rPr>
                <w:i/>
              </w:rPr>
              <w:t>samtale .</w:t>
            </w:r>
            <w:proofErr w:type="gramEnd"/>
            <w:r>
              <w:rPr>
                <w:i/>
              </w:rPr>
              <w:t xml:space="preserve"> Som underviser har man mulighed for at høre de enkelte elevers argumenter og indgå i dialog med dem om de omdiskuterede resultater. Det er min overbevisning, at der er en </w:t>
            </w:r>
            <w:proofErr w:type="gramStart"/>
            <w:r>
              <w:rPr>
                <w:i/>
              </w:rPr>
              <w:t>del  læring</w:t>
            </w:r>
            <w:proofErr w:type="gramEnd"/>
            <w:r>
              <w:rPr>
                <w:i/>
              </w:rPr>
              <w:t xml:space="preserve"> i at samtale om de taksonomiske niveauer og om metodevalg.</w:t>
            </w:r>
          </w:p>
          <w:p w14:paraId="09BB8634" w14:textId="77777777" w:rsidR="00146BEE" w:rsidRDefault="00DA4569">
            <w:pPr>
              <w:widowControl w:val="0"/>
              <w:spacing w:line="240" w:lineRule="auto"/>
              <w:rPr>
                <w:i/>
              </w:rPr>
            </w:pPr>
            <w:r>
              <w:rPr>
                <w:i/>
              </w:rPr>
              <w:t xml:space="preserve">Derudover er jeg så “gammeldags indstillet”, at jeg tror på øget læring, ved at eleverne har været igennem hele processen selv, inden de henter hjælp fra </w:t>
            </w:r>
            <w:proofErr w:type="spellStart"/>
            <w:r>
              <w:rPr>
                <w:i/>
              </w:rPr>
              <w:t>GenAI</w:t>
            </w:r>
            <w:proofErr w:type="spellEnd"/>
            <w:r>
              <w:rPr>
                <w:i/>
              </w:rPr>
              <w:t>. De kender således de gældende kriterier for den gode problemformulering.</w:t>
            </w:r>
          </w:p>
          <w:p w14:paraId="7A183342" w14:textId="77777777" w:rsidR="00146BEE" w:rsidRDefault="00146BEE">
            <w:pPr>
              <w:widowControl w:val="0"/>
              <w:spacing w:line="240" w:lineRule="auto"/>
              <w:rPr>
                <w:i/>
              </w:rPr>
            </w:pPr>
          </w:p>
          <w:p w14:paraId="0D7357ED" w14:textId="77777777" w:rsidR="00146BEE" w:rsidRDefault="00DA4569">
            <w:pPr>
              <w:widowControl w:val="0"/>
              <w:spacing w:line="240" w:lineRule="auto"/>
              <w:rPr>
                <w:b/>
                <w:i/>
              </w:rPr>
            </w:pPr>
            <w:r>
              <w:rPr>
                <w:b/>
                <w:i/>
              </w:rPr>
              <w:t>Vores fælles kriterier for den gode problemformulering:</w:t>
            </w:r>
            <w:r>
              <w:rPr>
                <w:b/>
                <w:i/>
                <w:noProof/>
              </w:rPr>
              <w:lastRenderedPageBreak/>
              <w:drawing>
                <wp:inline distT="114300" distB="114300" distL="114300" distR="114300" wp14:anchorId="08362A6A" wp14:editId="2105D67D">
                  <wp:extent cx="5591175" cy="44450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5591175" cy="4445000"/>
                          </a:xfrm>
                          <a:prstGeom prst="rect">
                            <a:avLst/>
                          </a:prstGeom>
                          <a:ln/>
                        </pic:spPr>
                      </pic:pic>
                    </a:graphicData>
                  </a:graphic>
                </wp:inline>
              </w:drawing>
            </w:r>
          </w:p>
        </w:tc>
      </w:tr>
    </w:tbl>
    <w:p w14:paraId="443C1BD5" w14:textId="77777777" w:rsidR="00146BEE" w:rsidRDefault="00146BEE"/>
    <w:p w14:paraId="5104932B" w14:textId="77777777" w:rsidR="00146BEE" w:rsidRDefault="00146BEE"/>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6BEE" w14:paraId="79C87A5F" w14:textId="77777777">
        <w:tc>
          <w:tcPr>
            <w:tcW w:w="9029" w:type="dxa"/>
            <w:shd w:val="clear" w:color="auto" w:fill="6D9EEB"/>
            <w:tcMar>
              <w:top w:w="100" w:type="dxa"/>
              <w:left w:w="100" w:type="dxa"/>
              <w:bottom w:w="100" w:type="dxa"/>
              <w:right w:w="100" w:type="dxa"/>
            </w:tcMar>
          </w:tcPr>
          <w:p w14:paraId="378EBBD4" w14:textId="77777777" w:rsidR="00146BEE" w:rsidRDefault="00DA4569">
            <w:pPr>
              <w:widowControl w:val="0"/>
              <w:spacing w:line="240" w:lineRule="auto"/>
            </w:pPr>
            <w:r>
              <w:rPr>
                <w:b/>
              </w:rPr>
              <w:t xml:space="preserve">Overskrift for brugen af AI </w:t>
            </w:r>
            <w:r>
              <w:rPr>
                <w:b/>
              </w:rPr>
              <w:br/>
            </w:r>
            <w:r>
              <w:t xml:space="preserve">Fx AI som hjælpelærer, til forklaring, til feedback </w:t>
            </w:r>
            <w:proofErr w:type="spellStart"/>
            <w:proofErr w:type="gramStart"/>
            <w:r>
              <w:t>etc.Brug</w:t>
            </w:r>
            <w:proofErr w:type="spellEnd"/>
            <w:proofErr w:type="gramEnd"/>
            <w:r>
              <w:t xml:space="preserve"> Christians typologi)</w:t>
            </w:r>
          </w:p>
        </w:tc>
      </w:tr>
      <w:tr w:rsidR="00146BEE" w14:paraId="10355356" w14:textId="77777777">
        <w:tc>
          <w:tcPr>
            <w:tcW w:w="9029" w:type="dxa"/>
            <w:shd w:val="clear" w:color="auto" w:fill="auto"/>
            <w:tcMar>
              <w:top w:w="100" w:type="dxa"/>
              <w:left w:w="100" w:type="dxa"/>
              <w:bottom w:w="100" w:type="dxa"/>
              <w:right w:w="100" w:type="dxa"/>
            </w:tcMar>
          </w:tcPr>
          <w:p w14:paraId="1B0B7DDC" w14:textId="77777777" w:rsidR="00146BEE" w:rsidRDefault="00DA4569">
            <w:pPr>
              <w:widowControl w:val="0"/>
              <w:spacing w:line="240" w:lineRule="auto"/>
            </w:pPr>
            <w:r>
              <w:t>Inspiration til ideskabelse</w:t>
            </w:r>
          </w:p>
          <w:p w14:paraId="22E81167" w14:textId="77777777" w:rsidR="00146BEE" w:rsidRDefault="00DA4569">
            <w:pPr>
              <w:widowControl w:val="0"/>
              <w:spacing w:line="240" w:lineRule="auto"/>
            </w:pPr>
            <w:r>
              <w:t>Hjælpelærer</w:t>
            </w:r>
          </w:p>
          <w:p w14:paraId="3BF063E6" w14:textId="77777777" w:rsidR="00146BEE" w:rsidRDefault="00DA4569">
            <w:pPr>
              <w:widowControl w:val="0"/>
              <w:spacing w:line="240" w:lineRule="auto"/>
            </w:pPr>
            <w:r>
              <w:t>(Feedback)</w:t>
            </w:r>
          </w:p>
        </w:tc>
      </w:tr>
    </w:tbl>
    <w:p w14:paraId="68CAC97B" w14:textId="77777777" w:rsidR="00146BEE" w:rsidRDefault="00146BEE"/>
    <w:p w14:paraId="46A05936" w14:textId="77777777" w:rsidR="00146BEE" w:rsidRDefault="00146BEE"/>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6BEE" w14:paraId="4ACFE007" w14:textId="77777777">
        <w:tc>
          <w:tcPr>
            <w:tcW w:w="9029" w:type="dxa"/>
            <w:shd w:val="clear" w:color="auto" w:fill="6D9EEB"/>
            <w:tcMar>
              <w:top w:w="100" w:type="dxa"/>
              <w:left w:w="100" w:type="dxa"/>
              <w:bottom w:w="100" w:type="dxa"/>
              <w:right w:w="100" w:type="dxa"/>
            </w:tcMar>
          </w:tcPr>
          <w:p w14:paraId="108B4B2E" w14:textId="77777777" w:rsidR="00146BEE" w:rsidRDefault="00DA4569">
            <w:pPr>
              <w:widowControl w:val="0"/>
              <w:pBdr>
                <w:top w:val="nil"/>
                <w:left w:val="nil"/>
                <w:bottom w:val="nil"/>
                <w:right w:val="nil"/>
                <w:between w:val="nil"/>
              </w:pBdr>
              <w:spacing w:line="240" w:lineRule="auto"/>
            </w:pPr>
            <w:r>
              <w:rPr>
                <w:b/>
              </w:rPr>
              <w:t>Forløb / sekvenser med inddragelse af AI:</w:t>
            </w:r>
          </w:p>
        </w:tc>
      </w:tr>
      <w:tr w:rsidR="00146BEE" w14:paraId="5FBA926D" w14:textId="77777777">
        <w:tc>
          <w:tcPr>
            <w:tcW w:w="9029" w:type="dxa"/>
            <w:shd w:val="clear" w:color="auto" w:fill="auto"/>
            <w:tcMar>
              <w:top w:w="100" w:type="dxa"/>
              <w:left w:w="100" w:type="dxa"/>
              <w:bottom w:w="100" w:type="dxa"/>
              <w:right w:w="100" w:type="dxa"/>
            </w:tcMar>
          </w:tcPr>
          <w:p w14:paraId="23D24EDA" w14:textId="77777777" w:rsidR="00146BEE" w:rsidRDefault="00146BEE">
            <w:pPr>
              <w:widowControl w:val="0"/>
              <w:spacing w:before="240" w:after="240" w:line="240" w:lineRule="auto"/>
              <w:rPr>
                <w:i/>
              </w:rPr>
            </w:pPr>
          </w:p>
          <w:p w14:paraId="5627C0A9" w14:textId="77777777" w:rsidR="00146BEE" w:rsidRDefault="00146BEE">
            <w:pPr>
              <w:widowControl w:val="0"/>
              <w:spacing w:line="240" w:lineRule="auto"/>
              <w:rPr>
                <w:i/>
              </w:rPr>
            </w:pPr>
          </w:p>
          <w:p w14:paraId="4E16E777" w14:textId="77777777" w:rsidR="00146BEE" w:rsidRDefault="00DA4569">
            <w:pPr>
              <w:widowControl w:val="0"/>
              <w:spacing w:line="240" w:lineRule="auto"/>
              <w:rPr>
                <w:i/>
              </w:rPr>
            </w:pPr>
            <w:r>
              <w:rPr>
                <w:i/>
                <w:noProof/>
              </w:rPr>
              <w:lastRenderedPageBreak/>
              <w:drawing>
                <wp:inline distT="114300" distB="114300" distL="114300" distR="114300" wp14:anchorId="780249CC" wp14:editId="0AD6043F">
                  <wp:extent cx="5591175" cy="3987800"/>
                  <wp:effectExtent l="0" t="0" r="0" b="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5591175" cy="3987800"/>
                          </a:xfrm>
                          <a:prstGeom prst="rect">
                            <a:avLst/>
                          </a:prstGeom>
                          <a:ln/>
                        </pic:spPr>
                      </pic:pic>
                    </a:graphicData>
                  </a:graphic>
                </wp:inline>
              </w:drawing>
            </w:r>
            <w:r>
              <w:t xml:space="preserve">Den 5- </w:t>
            </w:r>
            <w:proofErr w:type="spellStart"/>
            <w:r>
              <w:t>punktsmodel</w:t>
            </w:r>
            <w:proofErr w:type="spellEnd"/>
            <w:r>
              <w:t xml:space="preserve"> og det prompt som eleverne har anvendt ses her: </w:t>
            </w:r>
          </w:p>
        </w:tc>
      </w:tr>
    </w:tbl>
    <w:p w14:paraId="13904368" w14:textId="77777777" w:rsidR="00146BEE" w:rsidRDefault="00DA4569">
      <w:r>
        <w:rPr>
          <w:noProof/>
        </w:rPr>
        <w:lastRenderedPageBreak/>
        <w:drawing>
          <wp:inline distT="114300" distB="114300" distL="114300" distR="114300" wp14:anchorId="4F6D9AC2" wp14:editId="3AD6F552">
            <wp:extent cx="5731200" cy="36449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731200" cy="3644900"/>
                    </a:xfrm>
                    <a:prstGeom prst="rect">
                      <a:avLst/>
                    </a:prstGeom>
                    <a:ln/>
                  </pic:spPr>
                </pic:pic>
              </a:graphicData>
            </a:graphic>
          </wp:inline>
        </w:drawing>
      </w:r>
      <w:r>
        <w:rPr>
          <w:noProof/>
        </w:rPr>
        <w:drawing>
          <wp:inline distT="114300" distB="114300" distL="114300" distR="114300" wp14:anchorId="638E1365" wp14:editId="5C8AE3E7">
            <wp:extent cx="5731200" cy="21336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5731200" cy="2133600"/>
                    </a:xfrm>
                    <a:prstGeom prst="rect">
                      <a:avLst/>
                    </a:prstGeom>
                    <a:ln/>
                  </pic:spPr>
                </pic:pic>
              </a:graphicData>
            </a:graphic>
          </wp:inline>
        </w:drawing>
      </w:r>
    </w:p>
    <w:p w14:paraId="20769E29" w14:textId="77777777" w:rsidR="00146BEE" w:rsidRDefault="00146BEE"/>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6BEE" w14:paraId="32D385C2" w14:textId="77777777">
        <w:tc>
          <w:tcPr>
            <w:tcW w:w="9029" w:type="dxa"/>
            <w:shd w:val="clear" w:color="auto" w:fill="6D9EEB"/>
            <w:tcMar>
              <w:top w:w="100" w:type="dxa"/>
              <w:left w:w="100" w:type="dxa"/>
              <w:bottom w:w="100" w:type="dxa"/>
              <w:right w:w="100" w:type="dxa"/>
            </w:tcMar>
          </w:tcPr>
          <w:p w14:paraId="019E5946" w14:textId="77777777" w:rsidR="00146BEE" w:rsidRDefault="00DA4569">
            <w:pPr>
              <w:widowControl w:val="0"/>
              <w:pBdr>
                <w:top w:val="nil"/>
                <w:left w:val="nil"/>
                <w:bottom w:val="nil"/>
                <w:right w:val="nil"/>
                <w:between w:val="nil"/>
              </w:pBdr>
              <w:spacing w:line="240" w:lineRule="auto"/>
            </w:pPr>
            <w:r>
              <w:rPr>
                <w:b/>
              </w:rPr>
              <w:t>Fordele og opmærksomhedspunkter:</w:t>
            </w:r>
          </w:p>
        </w:tc>
      </w:tr>
      <w:tr w:rsidR="00146BEE" w14:paraId="02739843" w14:textId="77777777">
        <w:tc>
          <w:tcPr>
            <w:tcW w:w="9029" w:type="dxa"/>
            <w:shd w:val="clear" w:color="auto" w:fill="auto"/>
            <w:tcMar>
              <w:top w:w="100" w:type="dxa"/>
              <w:left w:w="100" w:type="dxa"/>
              <w:bottom w:w="100" w:type="dxa"/>
              <w:right w:w="100" w:type="dxa"/>
            </w:tcMar>
          </w:tcPr>
          <w:p w14:paraId="77BF2736" w14:textId="77777777" w:rsidR="00146BEE" w:rsidRDefault="00DA4569">
            <w:pPr>
              <w:widowControl w:val="0"/>
              <w:spacing w:line="240" w:lineRule="auto"/>
              <w:rPr>
                <w:i/>
              </w:rPr>
            </w:pPr>
            <w:r>
              <w:rPr>
                <w:i/>
              </w:rPr>
              <w:t>Uddyb her hvordan du har oplevet effekten af brugen af AI på dine elevers læring og motivation. Hvad har været fremmende? Hvad har været hæmmende? Hvad ville du gøre anderledes, hvis du skulle gentage forløbet / sekvensen med AI?</w:t>
            </w:r>
          </w:p>
          <w:p w14:paraId="7B502FBF" w14:textId="77777777" w:rsidR="00146BEE" w:rsidRDefault="00146BEE">
            <w:pPr>
              <w:widowControl w:val="0"/>
              <w:spacing w:line="240" w:lineRule="auto"/>
              <w:rPr>
                <w:i/>
              </w:rPr>
            </w:pPr>
          </w:p>
          <w:p w14:paraId="4E44B4FC" w14:textId="77777777" w:rsidR="00146BEE" w:rsidRDefault="00DA4569">
            <w:pPr>
              <w:widowControl w:val="0"/>
              <w:spacing w:line="240" w:lineRule="auto"/>
              <w:rPr>
                <w:b/>
                <w:i/>
              </w:rPr>
            </w:pPr>
            <w:r>
              <w:rPr>
                <w:i/>
              </w:rPr>
              <w:t>a</w:t>
            </w:r>
            <w:r>
              <w:rPr>
                <w:b/>
                <w:i/>
              </w:rPr>
              <w:t xml:space="preserve">d. problemformulering uden brug af </w:t>
            </w:r>
            <w:proofErr w:type="spellStart"/>
            <w:r>
              <w:rPr>
                <w:b/>
                <w:i/>
              </w:rPr>
              <w:t>GenAI</w:t>
            </w:r>
            <w:proofErr w:type="spellEnd"/>
          </w:p>
          <w:p w14:paraId="3CE01877" w14:textId="77777777" w:rsidR="00146BEE" w:rsidRDefault="00DA4569">
            <w:pPr>
              <w:widowControl w:val="0"/>
              <w:spacing w:line="240" w:lineRule="auto"/>
              <w:rPr>
                <w:i/>
              </w:rPr>
            </w:pPr>
            <w:r>
              <w:rPr>
                <w:i/>
              </w:rPr>
              <w:t xml:space="preserve">Det indledende arbejde, hvor </w:t>
            </w:r>
            <w:proofErr w:type="spellStart"/>
            <w:r>
              <w:rPr>
                <w:i/>
              </w:rPr>
              <w:t>GenAI</w:t>
            </w:r>
            <w:proofErr w:type="spellEnd"/>
            <w:r>
              <w:rPr>
                <w:i/>
              </w:rPr>
              <w:t xml:space="preserve"> ikke inddrages, er helt afgørende i en situation som denne, hvor eleverne endnu ikke er bekendt med arbejdsformen. Det “manuelle “ arbejde bevirker, at lærer og elever får et fælles sprog omkring taksonomier og valg af metoder. </w:t>
            </w:r>
          </w:p>
          <w:p w14:paraId="7C175CCD" w14:textId="77777777" w:rsidR="00146BEE" w:rsidRDefault="00146BEE">
            <w:pPr>
              <w:widowControl w:val="0"/>
              <w:spacing w:line="240" w:lineRule="auto"/>
              <w:rPr>
                <w:i/>
              </w:rPr>
            </w:pPr>
          </w:p>
          <w:p w14:paraId="275020EE" w14:textId="77777777" w:rsidR="00146BEE" w:rsidRDefault="00DA4569">
            <w:pPr>
              <w:widowControl w:val="0"/>
              <w:spacing w:line="240" w:lineRule="auto"/>
              <w:rPr>
                <w:b/>
                <w:i/>
              </w:rPr>
            </w:pPr>
            <w:r>
              <w:rPr>
                <w:b/>
                <w:i/>
              </w:rPr>
              <w:t xml:space="preserve">ad. indledende anvendelse af </w:t>
            </w:r>
            <w:proofErr w:type="spellStart"/>
            <w:r>
              <w:rPr>
                <w:b/>
                <w:i/>
              </w:rPr>
              <w:t>GenAI</w:t>
            </w:r>
            <w:proofErr w:type="spellEnd"/>
            <w:r>
              <w:rPr>
                <w:b/>
                <w:i/>
              </w:rPr>
              <w:t xml:space="preserve"> uden forudgående introduktion til </w:t>
            </w:r>
            <w:proofErr w:type="spellStart"/>
            <w:r>
              <w:rPr>
                <w:b/>
                <w:i/>
              </w:rPr>
              <w:t>prompting</w:t>
            </w:r>
            <w:proofErr w:type="spellEnd"/>
            <w:r>
              <w:rPr>
                <w:b/>
                <w:i/>
              </w:rPr>
              <w:t>.</w:t>
            </w:r>
          </w:p>
          <w:p w14:paraId="480C1910" w14:textId="77777777" w:rsidR="00146BEE" w:rsidRDefault="00DA4569">
            <w:pPr>
              <w:widowControl w:val="0"/>
              <w:spacing w:line="240" w:lineRule="auto"/>
              <w:rPr>
                <w:i/>
              </w:rPr>
            </w:pPr>
            <w:r>
              <w:rPr>
                <w:i/>
              </w:rPr>
              <w:t xml:space="preserve">Eleverne har ikke nogen systematiseret </w:t>
            </w:r>
            <w:proofErr w:type="spellStart"/>
            <w:r>
              <w:rPr>
                <w:i/>
              </w:rPr>
              <w:t>promptingstrategi</w:t>
            </w:r>
            <w:proofErr w:type="spellEnd"/>
            <w:r>
              <w:rPr>
                <w:i/>
              </w:rPr>
              <w:t>, og får derfor resultater af meget svingende kvalitet. Det er vigtigt at vi kommer frem til den erkendelse i samtale i plenum.</w:t>
            </w:r>
          </w:p>
          <w:p w14:paraId="132A430C" w14:textId="77777777" w:rsidR="00146BEE" w:rsidRDefault="00DA4569">
            <w:pPr>
              <w:widowControl w:val="0"/>
              <w:spacing w:line="240" w:lineRule="auto"/>
              <w:rPr>
                <w:b/>
                <w:i/>
              </w:rPr>
            </w:pPr>
            <w:r>
              <w:rPr>
                <w:b/>
                <w:i/>
              </w:rPr>
              <w:t xml:space="preserve">ad. indledende </w:t>
            </w:r>
            <w:proofErr w:type="spellStart"/>
            <w:r>
              <w:rPr>
                <w:b/>
                <w:i/>
              </w:rPr>
              <w:t>propmptingøvelse</w:t>
            </w:r>
            <w:proofErr w:type="spellEnd"/>
            <w:r>
              <w:rPr>
                <w:b/>
                <w:i/>
              </w:rPr>
              <w:t xml:space="preserve"> med 5 -</w:t>
            </w:r>
            <w:proofErr w:type="spellStart"/>
            <w:r>
              <w:rPr>
                <w:b/>
                <w:i/>
              </w:rPr>
              <w:t>punktsmodellen</w:t>
            </w:r>
            <w:proofErr w:type="spellEnd"/>
          </w:p>
          <w:p w14:paraId="575ADABB" w14:textId="77777777" w:rsidR="00146BEE" w:rsidRDefault="00DA4569">
            <w:pPr>
              <w:widowControl w:val="0"/>
              <w:spacing w:line="240" w:lineRule="auto"/>
              <w:rPr>
                <w:i/>
              </w:rPr>
            </w:pPr>
            <w:r>
              <w:rPr>
                <w:i/>
              </w:rPr>
              <w:t xml:space="preserve">Det er meget svært at få eleverne til at bruge denne model systematisk. De har ofte travlt </w:t>
            </w:r>
            <w:r>
              <w:rPr>
                <w:i/>
              </w:rPr>
              <w:lastRenderedPageBreak/>
              <w:t xml:space="preserve">med at komme videre. Det er nødvendigt at indskærpe eleverne værdien af en systematiseret </w:t>
            </w:r>
            <w:proofErr w:type="spellStart"/>
            <w:r>
              <w:rPr>
                <w:i/>
              </w:rPr>
              <w:t>prompting</w:t>
            </w:r>
            <w:proofErr w:type="spellEnd"/>
            <w:r>
              <w:rPr>
                <w:i/>
              </w:rPr>
              <w:t xml:space="preserve">. Måske er denne model ikke den rigtige, jeg har oplevet, at det er svært at fastholde eleverne i modellen ret længe. </w:t>
            </w:r>
          </w:p>
          <w:p w14:paraId="53861AB0" w14:textId="77777777" w:rsidR="00146BEE" w:rsidRDefault="00DA4569">
            <w:pPr>
              <w:widowControl w:val="0"/>
              <w:spacing w:line="240" w:lineRule="auto"/>
              <w:rPr>
                <w:i/>
              </w:rPr>
            </w:pPr>
            <w:r>
              <w:rPr>
                <w:i/>
              </w:rPr>
              <w:t xml:space="preserve">Det hjælper dog lidt, når vi sammenligner udbyttet af en “usystematisk” </w:t>
            </w:r>
            <w:proofErr w:type="spellStart"/>
            <w:r>
              <w:rPr>
                <w:i/>
              </w:rPr>
              <w:t>prompting</w:t>
            </w:r>
            <w:proofErr w:type="spellEnd"/>
            <w:r>
              <w:rPr>
                <w:i/>
              </w:rPr>
              <w:t xml:space="preserve"> og så en mere systematisk proces. </w:t>
            </w:r>
          </w:p>
          <w:p w14:paraId="5ABABB36" w14:textId="77777777" w:rsidR="00146BEE" w:rsidRDefault="00146BEE">
            <w:pPr>
              <w:widowControl w:val="0"/>
              <w:spacing w:line="240" w:lineRule="auto"/>
              <w:rPr>
                <w:i/>
              </w:rPr>
            </w:pPr>
          </w:p>
          <w:p w14:paraId="48ACE853" w14:textId="77777777" w:rsidR="00146BEE" w:rsidRDefault="00DA4569">
            <w:pPr>
              <w:widowControl w:val="0"/>
              <w:spacing w:line="240" w:lineRule="auto"/>
              <w:rPr>
                <w:b/>
                <w:i/>
              </w:rPr>
            </w:pPr>
            <w:r>
              <w:rPr>
                <w:b/>
                <w:i/>
              </w:rPr>
              <w:t xml:space="preserve">ad. dokumentation af </w:t>
            </w:r>
            <w:proofErr w:type="spellStart"/>
            <w:r>
              <w:rPr>
                <w:b/>
                <w:i/>
              </w:rPr>
              <w:t>promptingstrategi</w:t>
            </w:r>
            <w:proofErr w:type="spellEnd"/>
          </w:p>
          <w:p w14:paraId="2C598C99" w14:textId="77777777" w:rsidR="00146BEE" w:rsidRDefault="00DA4569">
            <w:pPr>
              <w:widowControl w:val="0"/>
              <w:spacing w:line="240" w:lineRule="auto"/>
              <w:rPr>
                <w:i/>
              </w:rPr>
            </w:pPr>
            <w:r>
              <w:rPr>
                <w:i/>
              </w:rPr>
              <w:t xml:space="preserve">Denne del af processen kan også forekomme eleverne overdreven formalistisk. Også her kan det være svært at fastholde fokus. Det er under alle omstændigheder meget vigtigt at stille specifikke dokumentationskrav. I mit forløb har jeg bedt eleverne om at dokumentere de prompts, som har bragt dem helt tæt på den endelige problemformulering. Dette i forsøg på at indbygge noget refleksion i denne proces.  </w:t>
            </w:r>
          </w:p>
        </w:tc>
      </w:tr>
    </w:tbl>
    <w:p w14:paraId="27A4EB2D" w14:textId="77777777" w:rsidR="00146BEE" w:rsidRDefault="00146BEE"/>
    <w:p w14:paraId="7CDEF6F6" w14:textId="77777777" w:rsidR="00146BEE" w:rsidRDefault="00146BEE"/>
    <w:p w14:paraId="10B53581" w14:textId="77777777" w:rsidR="00146BEE" w:rsidRDefault="00DA4569">
      <w:pPr>
        <w:rPr>
          <w:color w:val="4D4D51"/>
          <w:highlight w:val="white"/>
        </w:rPr>
      </w:pPr>
      <w:r>
        <w:t xml:space="preserve">Link til PP over forløbet </w:t>
      </w:r>
      <w:hyperlink r:id="rId10">
        <w:r>
          <w:rPr>
            <w:color w:val="1155CC"/>
            <w:highlight w:val="white"/>
            <w:u w:val="single"/>
          </w:rPr>
          <w:t>https://gamma.app/docs/Udvikling-af-Problemstilling-og-Problemformulering-i-Internationa-io389r79zda4pxq</w:t>
        </w:r>
      </w:hyperlink>
    </w:p>
    <w:p w14:paraId="12D24C57" w14:textId="77777777" w:rsidR="00146BEE" w:rsidRDefault="00146BEE">
      <w:pPr>
        <w:rPr>
          <w:color w:val="4D4D51"/>
          <w:highlight w:val="white"/>
        </w:rPr>
      </w:pPr>
    </w:p>
    <w:sectPr w:rsidR="00146BEE">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339F4"/>
    <w:multiLevelType w:val="multilevel"/>
    <w:tmpl w:val="268A0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5541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BEE"/>
    <w:rsid w:val="00146BEE"/>
    <w:rsid w:val="003A0BAB"/>
    <w:rsid w:val="00DA456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B7E46"/>
  <w15:docId w15:val="{DCCD5E4A-1E4F-4CAC-951F-3EAFBF5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customXml" Target="../customXml/item3.xml"/><Relationship Id="rId10" Type="http://schemas.openxmlformats.org/officeDocument/2006/relationships/hyperlink" Target="https://gamma.app/docs/Udvikling-af-Problemstilling-og-Problemformulering-i-Internationa-io389r79zda4pxq"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EECCC-8269-4CC9-BC65-0872DC37CD29}"/>
</file>

<file path=customXml/itemProps2.xml><?xml version="1.0" encoding="utf-8"?>
<ds:datastoreItem xmlns:ds="http://schemas.openxmlformats.org/officeDocument/2006/customXml" ds:itemID="{47AC11DB-ED43-47F9-BCAE-9502E28EB019}"/>
</file>

<file path=customXml/itemProps3.xml><?xml version="1.0" encoding="utf-8"?>
<ds:datastoreItem xmlns:ds="http://schemas.openxmlformats.org/officeDocument/2006/customXml" ds:itemID="{474521DB-89A8-461E-B87E-BA2848F9AF33}"/>
</file>

<file path=docProps/app.xml><?xml version="1.0" encoding="utf-8"?>
<Properties xmlns="http://schemas.openxmlformats.org/officeDocument/2006/extended-properties" xmlns:vt="http://schemas.openxmlformats.org/officeDocument/2006/docPropsVTypes">
  <Template>Normal</Template>
  <TotalTime>2</TotalTime>
  <Pages>6</Pages>
  <Words>672</Words>
  <Characters>4103</Characters>
  <Application>Microsoft Office Word</Application>
  <DocSecurity>0</DocSecurity>
  <Lines>34</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Knudsbo (NINU - Lektor - VI - AK)</cp:lastModifiedBy>
  <cp:revision>2</cp:revision>
  <dcterms:created xsi:type="dcterms:W3CDTF">2025-04-27T13:34:00Z</dcterms:created>
  <dcterms:modified xsi:type="dcterms:W3CDTF">2025-04-27T13:34:00Z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